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162B2" w14:textId="77777777" w:rsidR="004372DE" w:rsidRDefault="004372DE">
      <w:pPr>
        <w:tabs>
          <w:tab w:val="left" w:pos="2340"/>
          <w:tab w:val="left" w:pos="3690"/>
          <w:tab w:val="left" w:pos="5760"/>
          <w:tab w:val="left" w:pos="5850"/>
        </w:tabs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142811" w14:textId="77777777" w:rsidR="004372DE" w:rsidRDefault="00CC103D">
      <w:pPr>
        <w:tabs>
          <w:tab w:val="left" w:pos="2340"/>
          <w:tab w:val="left" w:pos="3690"/>
          <w:tab w:val="left" w:pos="5760"/>
          <w:tab w:val="left" w:pos="5850"/>
        </w:tabs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203552141"/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66521979" w14:textId="77777777" w:rsidR="004372DE" w:rsidRDefault="004372DE">
      <w:pPr>
        <w:tabs>
          <w:tab w:val="left" w:pos="2340"/>
          <w:tab w:val="left" w:pos="3690"/>
          <w:tab w:val="left" w:pos="5760"/>
          <w:tab w:val="left" w:pos="5850"/>
        </w:tabs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6A81630" w14:textId="77777777" w:rsidR="004372DE" w:rsidRPr="00BF2CE1" w:rsidRDefault="00CC103D">
      <w:pPr>
        <w:tabs>
          <w:tab w:val="left" w:pos="2340"/>
          <w:tab w:val="left" w:pos="3690"/>
          <w:tab w:val="left" w:pos="5760"/>
          <w:tab w:val="left" w:pos="5850"/>
        </w:tabs>
        <w:spacing w:after="120" w:line="240" w:lineRule="auto"/>
        <w:jc w:val="center"/>
      </w:pPr>
      <w:r w:rsidRPr="00BF2CE1">
        <w:rPr>
          <w:rFonts w:ascii="Times New Roman" w:hAnsi="Times New Roman" w:cs="Times New Roman"/>
          <w:b/>
          <w:sz w:val="24"/>
          <w:szCs w:val="24"/>
        </w:rPr>
        <w:t>Agenda</w:t>
      </w:r>
    </w:p>
    <w:p w14:paraId="29682A79" w14:textId="77777777" w:rsidR="004372DE" w:rsidRPr="00BF2CE1" w:rsidRDefault="00CC103D">
      <w:pPr>
        <w:pStyle w:val="NoSpacing"/>
        <w:jc w:val="center"/>
      </w:pPr>
      <w:r w:rsidRPr="00BF2CE1">
        <w:rPr>
          <w:rFonts w:ascii="Times New Roman" w:eastAsia="Calibri" w:hAnsi="Times New Roman" w:cs="Times New Roman"/>
          <w:b/>
          <w:sz w:val="24"/>
          <w:szCs w:val="24"/>
        </w:rPr>
        <w:t>Milford Township Supervisors’ Hybrid Workshop &amp; Meeting</w:t>
      </w:r>
    </w:p>
    <w:p w14:paraId="1C322153" w14:textId="1E92C764" w:rsidR="004372DE" w:rsidRPr="00BF2CE1" w:rsidRDefault="002661A5">
      <w:pPr>
        <w:pStyle w:val="NoSpacing"/>
        <w:jc w:val="center"/>
      </w:pPr>
      <w:r w:rsidRPr="00BF2CE1">
        <w:rPr>
          <w:rFonts w:ascii="Times New Roman" w:eastAsia="Calibri" w:hAnsi="Times New Roman" w:cs="Times New Roman"/>
          <w:b/>
          <w:sz w:val="24"/>
          <w:szCs w:val="24"/>
        </w:rPr>
        <w:t>October</w:t>
      </w:r>
      <w:r w:rsidR="00CC103D" w:rsidRPr="00BF2CE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F2CE1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="00CC103D" w:rsidRPr="00BF2CE1">
        <w:rPr>
          <w:rFonts w:ascii="Times New Roman" w:eastAsia="Calibri" w:hAnsi="Times New Roman" w:cs="Times New Roman"/>
          <w:b/>
          <w:sz w:val="24"/>
          <w:szCs w:val="24"/>
        </w:rPr>
        <w:t>, 2026, 7:00 P.M.</w:t>
      </w:r>
    </w:p>
    <w:p w14:paraId="4A353DED" w14:textId="77777777" w:rsidR="004372DE" w:rsidRPr="00BF2CE1" w:rsidRDefault="00CC103D">
      <w:pPr>
        <w:pStyle w:val="NoSpacing"/>
        <w:jc w:val="center"/>
      </w:pPr>
      <w:r w:rsidRPr="00BF2CE1">
        <w:rPr>
          <w:rFonts w:ascii="Times New Roman" w:eastAsia="Calibri" w:hAnsi="Times New Roman" w:cs="Times New Roman"/>
          <w:b/>
          <w:sz w:val="24"/>
          <w:szCs w:val="24"/>
        </w:rPr>
        <w:t xml:space="preserve">Location: </w:t>
      </w:r>
      <w:r w:rsidRPr="00BF2CE1">
        <w:rPr>
          <w:rFonts w:ascii="Times New Roman" w:eastAsia="Calibri" w:hAnsi="Times New Roman" w:cs="Times New Roman"/>
          <w:bCs/>
          <w:sz w:val="24"/>
          <w:szCs w:val="24"/>
        </w:rPr>
        <w:t>560 Route 6 &amp; 209, Milford, PA 18337</w:t>
      </w:r>
    </w:p>
    <w:p w14:paraId="77957F97" w14:textId="77777777" w:rsidR="004372DE" w:rsidRPr="00BF2CE1" w:rsidRDefault="004372D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D4CC389" w14:textId="77777777" w:rsidR="004372DE" w:rsidRPr="00BF2CE1" w:rsidRDefault="004372D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F62607" w14:textId="77777777" w:rsidR="004372DE" w:rsidRDefault="00CC103D">
      <w:pPr>
        <w:pStyle w:val="NoSpacing"/>
        <w:rPr>
          <w:rFonts w:ascii="Times New Roman" w:eastAsia="Calibri" w:hAnsi="Times New Roman" w:cs="Times New Roman"/>
          <w:bCs/>
          <w:sz w:val="24"/>
          <w:szCs w:val="24"/>
        </w:rPr>
      </w:pPr>
      <w:r w:rsidRPr="00BF2CE1">
        <w:rPr>
          <w:rFonts w:ascii="Times New Roman" w:eastAsia="Calibri" w:hAnsi="Times New Roman" w:cs="Times New Roman"/>
          <w:b/>
          <w:sz w:val="24"/>
          <w:szCs w:val="24"/>
        </w:rPr>
        <w:t xml:space="preserve">Workshop: </w:t>
      </w:r>
      <w:r w:rsidRPr="00BF2CE1">
        <w:rPr>
          <w:rFonts w:ascii="Times New Roman" w:eastAsia="Calibri" w:hAnsi="Times New Roman" w:cs="Times New Roman"/>
          <w:bCs/>
          <w:sz w:val="24"/>
          <w:szCs w:val="24"/>
        </w:rPr>
        <w:t>6:30 P.M.</w:t>
      </w:r>
    </w:p>
    <w:p w14:paraId="2AAEB6F2" w14:textId="77777777" w:rsidR="00BA2649" w:rsidRDefault="00BA2649">
      <w:pPr>
        <w:pStyle w:val="NoSpacing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55235F3" w14:textId="5B0C017E" w:rsidR="00BA2649" w:rsidRPr="00BF2CE1" w:rsidRDefault="00BA2649">
      <w:pPr>
        <w:pStyle w:val="NoSpacing"/>
      </w:pPr>
      <w:r>
        <w:rPr>
          <w:rFonts w:ascii="Times New Roman" w:eastAsia="Calibri" w:hAnsi="Times New Roman" w:cs="Times New Roman"/>
          <w:bCs/>
          <w:sz w:val="24"/>
          <w:szCs w:val="24"/>
        </w:rPr>
        <w:t>2027 Budget</w:t>
      </w:r>
    </w:p>
    <w:p w14:paraId="321DAA6B" w14:textId="77777777" w:rsidR="004372DE" w:rsidRPr="00BF2CE1" w:rsidRDefault="004372D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1F967A" w14:textId="77777777" w:rsidR="004372DE" w:rsidRPr="00BF2CE1" w:rsidRDefault="00CC103D">
      <w:pPr>
        <w:pStyle w:val="NoSpacing"/>
      </w:pPr>
      <w:r w:rsidRPr="00BF2CE1">
        <w:rPr>
          <w:rFonts w:ascii="Times New Roman" w:eastAsia="Calibri" w:hAnsi="Times New Roman" w:cs="Times New Roman"/>
          <w:b/>
          <w:sz w:val="24"/>
          <w:szCs w:val="24"/>
        </w:rPr>
        <w:t>Call to Order and Pledge of Allegiance</w:t>
      </w:r>
    </w:p>
    <w:p w14:paraId="51DC845C" w14:textId="77777777" w:rsidR="004372DE" w:rsidRPr="00BF2CE1" w:rsidRDefault="004372D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3CEA68D" w14:textId="4BA35340" w:rsidR="004372DE" w:rsidRDefault="00CC103D">
      <w:pPr>
        <w:pStyle w:val="NoSpacing"/>
      </w:pPr>
      <w:r w:rsidRPr="00BF2CE1">
        <w:rPr>
          <w:rFonts w:ascii="Times New Roman" w:hAnsi="Times New Roman" w:cs="Times New Roman"/>
          <w:sz w:val="24"/>
          <w:szCs w:val="24"/>
        </w:rPr>
        <w:t xml:space="preserve">Approval of Meeting Minutes – September </w:t>
      </w:r>
      <w:r w:rsidR="002661A5" w:rsidRPr="00BF2CE1">
        <w:rPr>
          <w:rFonts w:ascii="Times New Roman" w:hAnsi="Times New Roman" w:cs="Times New Roman"/>
          <w:sz w:val="24"/>
          <w:szCs w:val="24"/>
        </w:rPr>
        <w:t>21</w:t>
      </w:r>
      <w:r w:rsidRPr="00BF2CE1">
        <w:rPr>
          <w:rFonts w:ascii="Times New Roman" w:hAnsi="Times New Roman" w:cs="Times New Roman"/>
          <w:sz w:val="24"/>
          <w:szCs w:val="24"/>
        </w:rPr>
        <w:t xml:space="preserve"> Minutes</w:t>
      </w:r>
    </w:p>
    <w:p w14:paraId="79D81CA0" w14:textId="77777777" w:rsidR="004372DE" w:rsidRDefault="004372D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2CF292C" w14:textId="77777777" w:rsidR="004372DE" w:rsidRDefault="004372D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6B715A" w14:textId="77777777" w:rsidR="004372DE" w:rsidRPr="00BF2CE1" w:rsidRDefault="00CC103D">
      <w:pPr>
        <w:pStyle w:val="NoSpacing"/>
      </w:pPr>
      <w:r w:rsidRPr="00BF2CE1">
        <w:rPr>
          <w:rFonts w:ascii="Times New Roman" w:eastAsia="Calibri" w:hAnsi="Times New Roman" w:cs="Times New Roman"/>
          <w:b/>
          <w:sz w:val="24"/>
          <w:szCs w:val="24"/>
        </w:rPr>
        <w:t>Treasurer’s Report:</w:t>
      </w:r>
      <w:r w:rsidRPr="00BF2C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E8409F" w14:textId="77777777" w:rsidR="004372DE" w:rsidRPr="00BF2CE1" w:rsidRDefault="004372DE">
      <w:pPr>
        <w:pStyle w:val="NoSpacing"/>
        <w:ind w:left="36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D03CCB5" w14:textId="77777777" w:rsidR="004372DE" w:rsidRPr="00BF2CE1" w:rsidRDefault="004372D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D11763" w14:textId="77777777" w:rsidR="004372DE" w:rsidRPr="00BF2CE1" w:rsidRDefault="00CC103D">
      <w:pPr>
        <w:pStyle w:val="NoSpacing"/>
      </w:pPr>
      <w:r w:rsidRPr="00BF2CE1">
        <w:rPr>
          <w:rFonts w:ascii="Times New Roman" w:eastAsia="Calibri" w:hAnsi="Times New Roman" w:cs="Times New Roman"/>
          <w:b/>
          <w:sz w:val="24"/>
          <w:szCs w:val="24"/>
        </w:rPr>
        <w:t>Roadmaster’s Report:</w:t>
      </w:r>
    </w:p>
    <w:p w14:paraId="717B36C9" w14:textId="77777777" w:rsidR="004372DE" w:rsidRPr="00BF2CE1" w:rsidRDefault="004372DE">
      <w:pPr>
        <w:pStyle w:val="NoSpacing"/>
        <w:ind w:left="72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EF1A6BF" w14:textId="77777777" w:rsidR="004372DE" w:rsidRPr="00BF2CE1" w:rsidRDefault="004372D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96AC41" w14:textId="77777777" w:rsidR="004372DE" w:rsidRPr="00BF2CE1" w:rsidRDefault="00CC103D">
      <w:pPr>
        <w:pStyle w:val="NoSpacing"/>
      </w:pPr>
      <w:r w:rsidRPr="00BF2CE1">
        <w:rPr>
          <w:rFonts w:ascii="Times New Roman" w:eastAsia="Calibri" w:hAnsi="Times New Roman" w:cs="Times New Roman"/>
          <w:b/>
          <w:sz w:val="24"/>
          <w:szCs w:val="24"/>
        </w:rPr>
        <w:t xml:space="preserve">Zoning: </w:t>
      </w:r>
    </w:p>
    <w:p w14:paraId="2A5AFC4D" w14:textId="77777777" w:rsidR="004372DE" w:rsidRPr="00BF2CE1" w:rsidRDefault="004372D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8DE2C5" w14:textId="77777777" w:rsidR="004372DE" w:rsidRPr="00BF2CE1" w:rsidRDefault="004372D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141A6BE" w14:textId="77777777" w:rsidR="004372DE" w:rsidRPr="00BF2CE1" w:rsidRDefault="00CC103D">
      <w:pPr>
        <w:pStyle w:val="NoSpacing"/>
      </w:pPr>
      <w:r w:rsidRPr="00BF2CE1">
        <w:rPr>
          <w:rFonts w:ascii="Times New Roman" w:eastAsia="Calibri" w:hAnsi="Times New Roman" w:cs="Times New Roman"/>
          <w:b/>
          <w:sz w:val="24"/>
          <w:szCs w:val="24"/>
        </w:rPr>
        <w:t>Public Participation:</w:t>
      </w:r>
    </w:p>
    <w:p w14:paraId="4EA66E36" w14:textId="77777777" w:rsidR="004372DE" w:rsidRPr="00BF2CE1" w:rsidRDefault="004372D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DEE761" w14:textId="77777777" w:rsidR="004372DE" w:rsidRPr="00BF2CE1" w:rsidRDefault="004372D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F5F70C5" w14:textId="77777777" w:rsidR="004372DE" w:rsidRDefault="00CC103D">
      <w:pPr>
        <w:pStyle w:val="NoSpacing"/>
      </w:pPr>
      <w:r w:rsidRPr="00BF2CE1">
        <w:rPr>
          <w:rFonts w:ascii="Times New Roman" w:eastAsia="Calibri" w:hAnsi="Times New Roman" w:cs="Times New Roman"/>
          <w:b/>
          <w:sz w:val="24"/>
          <w:szCs w:val="24"/>
        </w:rPr>
        <w:t>Secretary’s Report: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4B760B0F" w14:textId="77777777" w:rsidR="004372DE" w:rsidRDefault="004372D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A9321F5" w14:textId="77777777" w:rsidR="004372DE" w:rsidRDefault="004372D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8A6FDF" w14:textId="77777777" w:rsidR="004372DE" w:rsidRPr="00BF2CE1" w:rsidRDefault="00CC103D">
      <w:pPr>
        <w:pStyle w:val="NoSpacing"/>
      </w:pPr>
      <w:r w:rsidRPr="00BF2CE1">
        <w:rPr>
          <w:rFonts w:ascii="Times New Roman" w:eastAsia="Calibri" w:hAnsi="Times New Roman" w:cs="Times New Roman"/>
          <w:b/>
          <w:sz w:val="24"/>
          <w:szCs w:val="24"/>
        </w:rPr>
        <w:t>Old Business:</w:t>
      </w:r>
    </w:p>
    <w:p w14:paraId="5EF29CDF" w14:textId="1A62115A" w:rsidR="004372DE" w:rsidRPr="00BF2CE1" w:rsidRDefault="00CC103D">
      <w:pPr>
        <w:pStyle w:val="BodyText"/>
        <w:numPr>
          <w:ilvl w:val="0"/>
          <w:numId w:val="1"/>
        </w:numPr>
      </w:pPr>
      <w:r w:rsidRPr="00BF2CE1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Milford Township Municipal Facility Improvements </w:t>
      </w:r>
    </w:p>
    <w:p w14:paraId="1C78EF34" w14:textId="77777777" w:rsidR="004372DE" w:rsidRDefault="00CC103D">
      <w:pPr>
        <w:pStyle w:val="BodyText"/>
        <w:numPr>
          <w:ilvl w:val="0"/>
          <w:numId w:val="1"/>
        </w:numPr>
      </w:pPr>
      <w:r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Data Center Ordinance and Update to Section 407 of the Zoning Ordinance </w:t>
      </w:r>
    </w:p>
    <w:p w14:paraId="75338071" w14:textId="77777777" w:rsidR="004372DE" w:rsidRDefault="004372DE">
      <w:pPr>
        <w:pStyle w:val="ListParagraph"/>
      </w:pPr>
    </w:p>
    <w:p w14:paraId="53D35B65" w14:textId="77777777" w:rsidR="004372DE" w:rsidRDefault="004372DE">
      <w:pPr>
        <w:pStyle w:val="ListParagraph"/>
        <w:ind w:left="0"/>
        <w:rPr>
          <w:rFonts w:ascii="Times New Roman" w:hAnsi="Times New Roman"/>
        </w:rPr>
      </w:pPr>
    </w:p>
    <w:p w14:paraId="6E6624B4" w14:textId="77777777" w:rsidR="004372DE" w:rsidRDefault="004372D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59FE11" w14:textId="150438A8" w:rsidR="004372DE" w:rsidRPr="00FF0E30" w:rsidRDefault="00CC103D">
      <w:pPr>
        <w:pStyle w:val="NoSpacing"/>
      </w:pPr>
      <w:r w:rsidRPr="00FF0E30">
        <w:rPr>
          <w:rFonts w:ascii="Times New Roman" w:eastAsia="Calibri" w:hAnsi="Times New Roman" w:cs="Times New Roman"/>
          <w:b/>
          <w:sz w:val="24"/>
          <w:szCs w:val="24"/>
        </w:rPr>
        <w:t xml:space="preserve">New Business: </w:t>
      </w:r>
    </w:p>
    <w:p w14:paraId="62BC0AB8" w14:textId="154C24FE" w:rsidR="0093308A" w:rsidRPr="00FF0E30" w:rsidRDefault="0093308A" w:rsidP="00717BC5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0E30">
        <w:rPr>
          <w:rFonts w:ascii="Times New Roman" w:hAnsi="Times New Roman" w:cs="Times New Roman"/>
          <w:sz w:val="24"/>
          <w:szCs w:val="24"/>
        </w:rPr>
        <w:t xml:space="preserve">Zoning Ordinance </w:t>
      </w:r>
      <w:r w:rsidR="004E75E4" w:rsidRPr="00FF0E30">
        <w:rPr>
          <w:rFonts w:ascii="Times New Roman" w:hAnsi="Times New Roman" w:cs="Times New Roman"/>
          <w:sz w:val="24"/>
          <w:szCs w:val="24"/>
        </w:rPr>
        <w:t>– Removing Sections 308.1, 401.1 through 401.3 – Planning Commission</w:t>
      </w:r>
    </w:p>
    <w:p w14:paraId="54EEF07E" w14:textId="77777777" w:rsidR="004372DE" w:rsidRPr="00FF0E30" w:rsidRDefault="004372DE">
      <w:pPr>
        <w:pStyle w:val="BodyText"/>
        <w:ind w:left="720"/>
      </w:pPr>
    </w:p>
    <w:p w14:paraId="6D8CF2F4" w14:textId="77777777" w:rsidR="004372DE" w:rsidRPr="00FF0E30" w:rsidRDefault="00CC103D">
      <w:r w:rsidRPr="00FF0E30">
        <w:rPr>
          <w:rFonts w:ascii="Times New Roman" w:hAnsi="Times New Roman"/>
          <w:b/>
          <w:sz w:val="24"/>
          <w:szCs w:val="24"/>
        </w:rPr>
        <w:t>Other Public Participation:</w:t>
      </w:r>
    </w:p>
    <w:p w14:paraId="53516B08" w14:textId="77777777" w:rsidR="004372DE" w:rsidRPr="00FF0E30" w:rsidRDefault="00CC103D">
      <w:pPr>
        <w:pStyle w:val="NoSpacing"/>
      </w:pPr>
      <w:r w:rsidRPr="00FF0E30">
        <w:rPr>
          <w:rFonts w:ascii="Times New Roman" w:eastAsia="Calibri" w:hAnsi="Times New Roman" w:cs="Times New Roman"/>
          <w:b/>
          <w:sz w:val="24"/>
          <w:szCs w:val="24"/>
        </w:rPr>
        <w:t xml:space="preserve">Executive Session  </w:t>
      </w:r>
    </w:p>
    <w:p w14:paraId="7583FD6D" w14:textId="77777777" w:rsidR="004372DE" w:rsidRPr="00FF0E30" w:rsidRDefault="004372D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9E3189" w14:textId="77777777" w:rsidR="004372DE" w:rsidRDefault="00CC103D">
      <w:pPr>
        <w:pStyle w:val="NoSpacing"/>
      </w:pPr>
      <w:r w:rsidRPr="00FF0E30">
        <w:rPr>
          <w:rFonts w:ascii="Times New Roman" w:eastAsia="Calibri" w:hAnsi="Times New Roman" w:cs="Times New Roman"/>
          <w:b/>
          <w:sz w:val="24"/>
          <w:szCs w:val="24"/>
        </w:rPr>
        <w:t>Pay Bills and Adjourn</w:t>
      </w:r>
      <w:bookmarkEnd w:id="0"/>
    </w:p>
    <w:sectPr w:rsidR="004372DE">
      <w:headerReference w:type="even" r:id="rId8"/>
      <w:headerReference w:type="default" r:id="rId9"/>
      <w:footerReference w:type="even" r:id="rId10"/>
      <w:footerReference w:type="default" r:id="rId11"/>
      <w:pgSz w:w="12240" w:h="15840"/>
      <w:pgMar w:top="777" w:right="810" w:bottom="1440" w:left="1440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EFAB0" w14:textId="77777777" w:rsidR="0074697B" w:rsidRDefault="0074697B">
      <w:pPr>
        <w:spacing w:after="0" w:line="240" w:lineRule="auto"/>
      </w:pPr>
      <w:r>
        <w:separator/>
      </w:r>
    </w:p>
  </w:endnote>
  <w:endnote w:type="continuationSeparator" w:id="0">
    <w:p w14:paraId="30A417EF" w14:textId="77777777" w:rsidR="0074697B" w:rsidRDefault="00746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41D99" w14:textId="77777777" w:rsidR="004372DE" w:rsidRDefault="004372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AE44E" w14:textId="77777777" w:rsidR="004372DE" w:rsidRDefault="00CC103D">
    <w:pPr>
      <w:pStyle w:val="Footer"/>
      <w:pBdr>
        <w:top w:val="thinThickSmallGap" w:sz="24" w:space="1" w:color="622423" w:themeColor="accent2" w:themeShade="7F"/>
      </w:pBdr>
      <w:rPr>
        <w:b/>
      </w:rPr>
    </w:pPr>
    <w:r>
      <w:rPr>
        <w:rFonts w:cs="Times New Roman"/>
        <w:b/>
      </w:rPr>
      <w:t xml:space="preserve">Milford Township Supervisors </w:t>
    </w:r>
  </w:p>
  <w:p w14:paraId="02C56213" w14:textId="77777777" w:rsidR="004372DE" w:rsidRDefault="00CC103D">
    <w:pPr>
      <w:pStyle w:val="Header"/>
      <w:rPr>
        <w:rFonts w:cstheme="minorHAnsi"/>
        <w:b/>
      </w:rPr>
    </w:pPr>
    <w:r>
      <w:rPr>
        <w:rFonts w:cstheme="minorHAnsi"/>
        <w:b/>
      </w:rPr>
      <w:t>Gary Williams, Rachel Hendricks &amp; Bob Di Lorenzo</w:t>
    </w:r>
  </w:p>
  <w:p w14:paraId="69502F4B" w14:textId="77777777" w:rsidR="004372DE" w:rsidRDefault="004372DE">
    <w:pPr>
      <w:pStyle w:val="Footer"/>
      <w:rPr>
        <w:rFonts w:cstheme="minorHAnsi"/>
        <w:b/>
      </w:rPr>
    </w:pPr>
  </w:p>
  <w:p w14:paraId="44333986" w14:textId="77777777" w:rsidR="004372DE" w:rsidRDefault="004372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DE993" w14:textId="77777777" w:rsidR="0074697B" w:rsidRDefault="0074697B">
      <w:pPr>
        <w:spacing w:after="0" w:line="240" w:lineRule="auto"/>
      </w:pPr>
      <w:r>
        <w:separator/>
      </w:r>
    </w:p>
  </w:footnote>
  <w:footnote w:type="continuationSeparator" w:id="0">
    <w:p w14:paraId="5A924175" w14:textId="77777777" w:rsidR="0074697B" w:rsidRDefault="007469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72EF" w14:textId="77777777" w:rsidR="004372DE" w:rsidRDefault="004372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F79E8" w14:textId="77777777" w:rsidR="004372DE" w:rsidRDefault="00CC103D">
    <w:pP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114300" distB="114300" distL="114300" distR="114300" simplePos="0" relativeHeight="2" behindDoc="1" locked="0" layoutInCell="0" allowOverlap="1" wp14:anchorId="4209C462" wp14:editId="0BBFC0AB">
          <wp:simplePos x="0" y="0"/>
          <wp:positionH relativeFrom="column">
            <wp:posOffset>-133350</wp:posOffset>
          </wp:positionH>
          <wp:positionV relativeFrom="paragraph">
            <wp:posOffset>-133350</wp:posOffset>
          </wp:positionV>
          <wp:extent cx="1424305" cy="1895475"/>
          <wp:effectExtent l="0" t="0" r="0" b="0"/>
          <wp:wrapSquare wrapText="bothSides"/>
          <wp:docPr id="1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24305" cy="1895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color w:val="000000"/>
      </w:rPr>
      <w:tab/>
    </w:r>
    <w:r>
      <w:rPr>
        <w:color w:val="000000"/>
      </w:rPr>
      <w:tab/>
      <w:t xml:space="preserve">P.O. Box 366 </w:t>
    </w:r>
  </w:p>
  <w:p w14:paraId="06F4B0CC" w14:textId="77777777" w:rsidR="004372DE" w:rsidRDefault="00CC103D">
    <w:pP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  <w:t xml:space="preserve">Milford, PA 18337 </w:t>
    </w:r>
  </w:p>
  <w:p w14:paraId="742F2ACB" w14:textId="77777777" w:rsidR="004372DE" w:rsidRDefault="00CC103D">
    <w:pP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  <w:t xml:space="preserve">Tel. (570) 296-5540 </w:t>
    </w:r>
  </w:p>
  <w:p w14:paraId="50899FC9" w14:textId="77777777" w:rsidR="004372DE" w:rsidRDefault="00CC103D">
    <w:pP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  <w:t xml:space="preserve">FAX (570) 409-8348 </w:t>
    </w:r>
  </w:p>
  <w:p w14:paraId="4AC3CD8B" w14:textId="77777777" w:rsidR="004372DE" w:rsidRDefault="00CC103D">
    <w:pPr>
      <w:pStyle w:val="Header"/>
      <w:rPr>
        <w:color w:val="000000"/>
      </w:rPr>
    </w:pPr>
    <w:r>
      <w:rPr>
        <w:rFonts w:cstheme="minorHAnsi"/>
      </w:rPr>
      <w:tab/>
    </w:r>
    <w:r>
      <w:rPr>
        <w:rFonts w:cstheme="minorHAnsi"/>
      </w:rPr>
      <w:tab/>
      <w:t xml:space="preserve">Email: </w:t>
    </w:r>
    <w:hyperlink r:id="rId2">
      <w:r>
        <w:rPr>
          <w:rStyle w:val="Hyperlink"/>
          <w:rFonts w:cstheme="minorHAnsi"/>
        </w:rPr>
        <w:t>Milfrdtp@ptd.net</w:t>
      </w:r>
    </w:hyperlink>
  </w:p>
  <w:p w14:paraId="54B11A12" w14:textId="77777777" w:rsidR="004372DE" w:rsidRDefault="00CC103D">
    <w:pP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  <w:t xml:space="preserve">Website: www.milfordtownshippike.com </w:t>
    </w:r>
  </w:p>
  <w:p w14:paraId="294216CE" w14:textId="77777777" w:rsidR="004372DE" w:rsidRDefault="004372DE">
    <w:pP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6771B6BF" w14:textId="77777777" w:rsidR="004372DE" w:rsidRDefault="004372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432904"/>
    <w:multiLevelType w:val="multilevel"/>
    <w:tmpl w:val="8F5ADC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999470F"/>
    <w:multiLevelType w:val="multilevel"/>
    <w:tmpl w:val="83B89D90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Theme="minorHAnsi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758058853">
    <w:abstractNumId w:val="1"/>
  </w:num>
  <w:num w:numId="2" w16cid:durableId="1696419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2DE"/>
    <w:rsid w:val="00023082"/>
    <w:rsid w:val="0010077A"/>
    <w:rsid w:val="00250B7C"/>
    <w:rsid w:val="002661A5"/>
    <w:rsid w:val="00290EFA"/>
    <w:rsid w:val="002C4C9D"/>
    <w:rsid w:val="00353C01"/>
    <w:rsid w:val="003C0165"/>
    <w:rsid w:val="004372DE"/>
    <w:rsid w:val="004E75E4"/>
    <w:rsid w:val="00526CF6"/>
    <w:rsid w:val="005D65DB"/>
    <w:rsid w:val="006D42BC"/>
    <w:rsid w:val="00717BC5"/>
    <w:rsid w:val="0074697B"/>
    <w:rsid w:val="007D4586"/>
    <w:rsid w:val="00880E18"/>
    <w:rsid w:val="0093308A"/>
    <w:rsid w:val="00A4545A"/>
    <w:rsid w:val="00AE1E15"/>
    <w:rsid w:val="00BA2649"/>
    <w:rsid w:val="00BF2CE1"/>
    <w:rsid w:val="00C130AE"/>
    <w:rsid w:val="00CC103D"/>
    <w:rsid w:val="00CD3DF0"/>
    <w:rsid w:val="00D7226C"/>
    <w:rsid w:val="00FB2A63"/>
    <w:rsid w:val="00FF0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A9BD1"/>
  <w15:docId w15:val="{50A0E73C-E3D9-4968-B3DA-3FF91C66C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DDE"/>
    <w:pPr>
      <w:spacing w:after="200" w:line="276" w:lineRule="auto"/>
    </w:pPr>
    <w:rPr>
      <w:rFonts w:cs="Calibri"/>
    </w:rPr>
  </w:style>
  <w:style w:type="paragraph" w:styleId="Heading3">
    <w:name w:val="heading 3"/>
    <w:basedOn w:val="Normal"/>
    <w:link w:val="Heading3Char"/>
    <w:uiPriority w:val="9"/>
    <w:qFormat/>
    <w:rsid w:val="00FE2B4B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ateChar">
    <w:name w:val="Date Char"/>
    <w:basedOn w:val="DefaultParagraphFont"/>
    <w:link w:val="Date"/>
    <w:uiPriority w:val="99"/>
    <w:semiHidden/>
    <w:rsid w:val="002C6405"/>
  </w:style>
  <w:style w:type="character" w:customStyle="1" w:styleId="HeaderChar">
    <w:name w:val="Header Char"/>
    <w:basedOn w:val="DefaultParagraphFont"/>
    <w:link w:val="Header"/>
    <w:uiPriority w:val="99"/>
    <w:rsid w:val="002C6405"/>
  </w:style>
  <w:style w:type="character" w:customStyle="1" w:styleId="FooterChar">
    <w:name w:val="Footer Char"/>
    <w:basedOn w:val="DefaultParagraphFont"/>
    <w:link w:val="Footer"/>
    <w:uiPriority w:val="99"/>
    <w:rsid w:val="002C6405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40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6D2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6D24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733E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13AA6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FE2B4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il">
    <w:name w:val="il"/>
    <w:basedOn w:val="DefaultParagraphFont"/>
    <w:rsid w:val="00FE2B4B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customStyle="1" w:styleId="CompanyName">
    <w:name w:val="Company Name"/>
    <w:basedOn w:val="Normal"/>
    <w:next w:val="Date"/>
    <w:rsid w:val="002C6405"/>
    <w:pPr>
      <w:spacing w:before="100" w:after="600" w:line="600" w:lineRule="atLeast"/>
      <w:ind w:left="840" w:right="-360"/>
    </w:pPr>
    <w:rPr>
      <w:rFonts w:ascii="Times New Roman" w:eastAsia="Times New Roman" w:hAnsi="Times New Roman" w:cs="Times New Roman"/>
      <w:spacing w:val="-34"/>
      <w:sz w:val="6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C6405"/>
  </w:style>
  <w:style w:type="paragraph" w:customStyle="1" w:styleId="HeaderandFooter">
    <w:name w:val="Header and Footer"/>
    <w:basedOn w:val="Normal"/>
  </w:style>
  <w:style w:type="paragraph" w:styleId="Header">
    <w:name w:val="header"/>
    <w:basedOn w:val="Normal"/>
    <w:link w:val="HeaderChar"/>
    <w:uiPriority w:val="99"/>
    <w:unhideWhenUsed/>
    <w:rsid w:val="002C6405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2C6405"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640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ReturnAddress">
    <w:name w:val="Return Address"/>
    <w:basedOn w:val="Normal"/>
    <w:rsid w:val="002C6405"/>
    <w:pPr>
      <w:keepLines/>
      <w:spacing w:after="0" w:line="200" w:lineRule="atLeast"/>
    </w:pPr>
    <w:rPr>
      <w:rFonts w:ascii="Times New Roman" w:eastAsia="Times New Roman" w:hAnsi="Times New Roman" w:cs="Times New Roman"/>
      <w:sz w:val="16"/>
      <w:szCs w:val="20"/>
    </w:rPr>
  </w:style>
  <w:style w:type="paragraph" w:customStyle="1" w:styleId="InsideAddress">
    <w:name w:val="Inside Address"/>
    <w:basedOn w:val="Normal"/>
    <w:rsid w:val="002C6405"/>
    <w:pPr>
      <w:spacing w:after="0" w:line="240" w:lineRule="auto"/>
      <w:ind w:left="835" w:right="-360"/>
    </w:pPr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2C6405"/>
    <w:pPr>
      <w:spacing w:after="0" w:line="240" w:lineRule="auto"/>
      <w:ind w:left="720"/>
      <w:contextualSpacing/>
    </w:pPr>
    <w:rPr>
      <w:rFonts w:cs="Times New Roman"/>
      <w:sz w:val="24"/>
      <w:szCs w:val="24"/>
    </w:rPr>
  </w:style>
  <w:style w:type="paragraph" w:styleId="NoSpacing">
    <w:name w:val="No Spacing"/>
    <w:uiPriority w:val="1"/>
    <w:qFormat/>
    <w:rsid w:val="004F1A28"/>
  </w:style>
  <w:style w:type="paragraph" w:styleId="NormalWeb">
    <w:name w:val="Normal (Web)"/>
    <w:basedOn w:val="Normal"/>
    <w:uiPriority w:val="99"/>
    <w:semiHidden/>
    <w:unhideWhenUsed/>
    <w:rsid w:val="000733E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Milfrdtp@ptd.ne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4F6E44-3249-40DA-91D7-1A2E634B3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4178</TotalTime>
  <Pages>2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Township12</dc:creator>
  <dc:description/>
  <cp:lastModifiedBy>Owner</cp:lastModifiedBy>
  <cp:revision>59</cp:revision>
  <cp:lastPrinted>2026-09-17T10:24:00Z</cp:lastPrinted>
  <dcterms:created xsi:type="dcterms:W3CDTF">2026-06-22T17:28:00Z</dcterms:created>
  <dcterms:modified xsi:type="dcterms:W3CDTF">2026-10-01T13:31:00Z</dcterms:modified>
  <dc:language>en-US</dc:language>
</cp:coreProperties>
</file>